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FF" w:rsidRDefault="00DA57FF" w:rsidP="00DA57FF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DA57FF" w:rsidRPr="00174514" w:rsidRDefault="00DA57FF" w:rsidP="00DA57FF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DA57FF" w:rsidRPr="008D2E68" w:rsidRDefault="00DA57FF" w:rsidP="00DA57FF">
      <w:pPr>
        <w:pStyle w:val="a3"/>
        <w:ind w:firstLine="0"/>
        <w:rPr>
          <w:sz w:val="40"/>
          <w:szCs w:val="40"/>
        </w:rPr>
      </w:pPr>
    </w:p>
    <w:p w:rsidR="00DA57FF" w:rsidRDefault="00DA57FF" w:rsidP="00DA57F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28. 04. 2016    </w:t>
      </w:r>
      <w:r w:rsidRPr="009F0A43">
        <w:rPr>
          <w:b/>
          <w:szCs w:val="28"/>
        </w:rPr>
        <w:t>№</w:t>
      </w:r>
      <w:r w:rsidR="00E82220">
        <w:rPr>
          <w:b/>
          <w:szCs w:val="28"/>
        </w:rPr>
        <w:t xml:space="preserve"> 9</w:t>
      </w:r>
      <w:r>
        <w:rPr>
          <w:b/>
          <w:szCs w:val="28"/>
        </w:rPr>
        <w:t xml:space="preserve"> </w:t>
      </w:r>
    </w:p>
    <w:p w:rsidR="00DA57FF" w:rsidRPr="009F0A43" w:rsidRDefault="00DA57FF" w:rsidP="00DA57FF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</w:t>
      </w:r>
    </w:p>
    <w:p w:rsidR="00DA57FF" w:rsidRPr="00DA57FF" w:rsidRDefault="00DA57FF" w:rsidP="00DA57FF">
      <w:pPr>
        <w:rPr>
          <w:szCs w:val="28"/>
        </w:rPr>
      </w:pPr>
      <w:r w:rsidRPr="00DA57FF">
        <w:rPr>
          <w:szCs w:val="28"/>
        </w:rPr>
        <w:t xml:space="preserve">Об утверждении Положения </w:t>
      </w:r>
    </w:p>
    <w:p w:rsidR="00DA57FF" w:rsidRPr="00DA57FF" w:rsidRDefault="00DA57FF" w:rsidP="00DA57FF">
      <w:pPr>
        <w:rPr>
          <w:szCs w:val="28"/>
        </w:rPr>
      </w:pPr>
      <w:r w:rsidRPr="00DA57FF">
        <w:rPr>
          <w:szCs w:val="28"/>
        </w:rPr>
        <w:t>о представлении лицами, замещающими</w:t>
      </w:r>
    </w:p>
    <w:p w:rsidR="00DA57FF" w:rsidRPr="00DA57FF" w:rsidRDefault="00DA57FF" w:rsidP="00DA57FF">
      <w:pPr>
        <w:rPr>
          <w:szCs w:val="28"/>
        </w:rPr>
      </w:pPr>
      <w:r w:rsidRPr="00DA57FF">
        <w:rPr>
          <w:szCs w:val="28"/>
        </w:rPr>
        <w:t>муниципальные должности Слободского сельского поселения,</w:t>
      </w:r>
    </w:p>
    <w:p w:rsidR="00DA57FF" w:rsidRDefault="00DA57FF" w:rsidP="00DA57FF">
      <w:pPr>
        <w:rPr>
          <w:szCs w:val="28"/>
        </w:rPr>
      </w:pPr>
      <w:r w:rsidRPr="00DA57FF">
        <w:rPr>
          <w:szCs w:val="28"/>
        </w:rPr>
        <w:t>сведений о доходах, расходах,  об имуществе</w:t>
      </w:r>
    </w:p>
    <w:p w:rsidR="00DA57FF" w:rsidRPr="00DA57FF" w:rsidRDefault="00DA57FF" w:rsidP="00DA57FF">
      <w:pPr>
        <w:rPr>
          <w:szCs w:val="28"/>
        </w:rPr>
      </w:pPr>
      <w:r w:rsidRPr="00DA57FF">
        <w:rPr>
          <w:szCs w:val="28"/>
        </w:rPr>
        <w:t xml:space="preserve"> и </w:t>
      </w:r>
      <w:proofErr w:type="gramStart"/>
      <w:r w:rsidRPr="00DA57FF">
        <w:rPr>
          <w:szCs w:val="28"/>
        </w:rPr>
        <w:t>обязательствах</w:t>
      </w:r>
      <w:proofErr w:type="gramEnd"/>
      <w:r w:rsidRPr="00DA57FF">
        <w:rPr>
          <w:szCs w:val="28"/>
        </w:rPr>
        <w:t xml:space="preserve"> имущественного характера</w:t>
      </w:r>
    </w:p>
    <w:p w:rsidR="00DA57FF" w:rsidRPr="005B70DF" w:rsidRDefault="00DA57FF" w:rsidP="00DA57F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B70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DA57FF" w:rsidRPr="00E70589" w:rsidRDefault="00DA57FF" w:rsidP="00DA57FF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едеральн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2008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 273-ФЗ 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«</w:t>
      </w:r>
      <w:r w:rsidR="005C498B" w:rsidRPr="008A25E0">
        <w:rPr>
          <w:rFonts w:ascii="Times New Roman" w:hAnsi="Times New Roman" w:cs="Times New Roman"/>
          <w:b w:val="0"/>
          <w:color w:val="auto"/>
          <w:sz w:val="28"/>
          <w:szCs w:val="28"/>
        </w:rPr>
        <w:t>О противодействии коррупции»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>.12.</w:t>
      </w:r>
      <w:r w:rsidR="003D1B58" w:rsidRPr="003D1B58">
        <w:rPr>
          <w:rFonts w:ascii="Times New Roman" w:hAnsi="Times New Roman" w:cs="Times New Roman"/>
          <w:b w:val="0"/>
          <w:color w:val="auto"/>
          <w:sz w:val="28"/>
          <w:szCs w:val="28"/>
        </w:rPr>
        <w:t>2012 № 230-ФЗ «О контроле за соответствием расходов лиц, замещающих государственные должности, и иных лиц их доходам»</w:t>
      </w:r>
      <w:r w:rsidR="003D1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>акон</w:t>
      </w:r>
      <w:r w:rsidR="005C498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B979A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Ярославской области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27.06.2007 № 46-з «О муниципальной службе в Ярославской области», </w:t>
      </w:r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Слободского сельского поселения,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Совет Слободского сельского поселения третьего созыва</w:t>
      </w:r>
      <w:proofErr w:type="gramEnd"/>
    </w:p>
    <w:p w:rsidR="00DA57FF" w:rsidRPr="000542F0" w:rsidRDefault="00DA57FF" w:rsidP="00DA57FF">
      <w:pPr>
        <w:jc w:val="both"/>
        <w:rPr>
          <w:szCs w:val="28"/>
        </w:rPr>
      </w:pPr>
      <w:r w:rsidRPr="000542F0">
        <w:rPr>
          <w:szCs w:val="28"/>
        </w:rPr>
        <w:t>РЕШИЛ:</w:t>
      </w:r>
    </w:p>
    <w:p w:rsidR="00DA57FF" w:rsidRDefault="00DA57FF" w:rsidP="00DA57FF">
      <w:pPr>
        <w:ind w:firstLine="720"/>
        <w:jc w:val="both"/>
        <w:rPr>
          <w:szCs w:val="28"/>
        </w:rPr>
      </w:pPr>
    </w:p>
    <w:p w:rsidR="005C498B" w:rsidRPr="00DA57FF" w:rsidRDefault="00DA57FF" w:rsidP="005C498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EC5CFF">
        <w:rPr>
          <w:szCs w:val="28"/>
        </w:rPr>
        <w:t>Утвердить прилагаем</w:t>
      </w:r>
      <w:r w:rsidR="005C498B">
        <w:rPr>
          <w:szCs w:val="28"/>
        </w:rPr>
        <w:t>ое</w:t>
      </w:r>
      <w:r w:rsidRPr="00EC5CFF">
        <w:rPr>
          <w:szCs w:val="28"/>
        </w:rPr>
        <w:t xml:space="preserve"> </w:t>
      </w:r>
      <w:r w:rsidR="005C498B">
        <w:rPr>
          <w:szCs w:val="28"/>
        </w:rPr>
        <w:t xml:space="preserve">Положение </w:t>
      </w:r>
      <w:bookmarkStart w:id="0" w:name="sub_2"/>
      <w:r w:rsidR="005C498B" w:rsidRPr="00DA57FF">
        <w:rPr>
          <w:szCs w:val="28"/>
        </w:rPr>
        <w:t>о представлении лицами, замещающими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>муниципальные должности Слободского сельского поселения,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>сведений о доходах, расходах,  об имуществе</w:t>
      </w:r>
      <w:r w:rsidR="005C498B">
        <w:rPr>
          <w:szCs w:val="28"/>
        </w:rPr>
        <w:t xml:space="preserve"> </w:t>
      </w:r>
      <w:r w:rsidR="005C498B" w:rsidRPr="00DA57FF">
        <w:rPr>
          <w:szCs w:val="28"/>
        </w:rPr>
        <w:t xml:space="preserve"> и обязательствах имущественного характера</w:t>
      </w:r>
      <w:r w:rsidR="005C498B">
        <w:rPr>
          <w:szCs w:val="28"/>
        </w:rPr>
        <w:t>.</w:t>
      </w:r>
    </w:p>
    <w:p w:rsidR="005C498B" w:rsidRPr="00C40E88" w:rsidRDefault="00DA57FF" w:rsidP="005C498B">
      <w:pPr>
        <w:ind w:firstLine="720"/>
        <w:jc w:val="both"/>
        <w:rPr>
          <w:szCs w:val="28"/>
        </w:rPr>
      </w:pPr>
      <w:r w:rsidRPr="00EC5CFF">
        <w:rPr>
          <w:szCs w:val="28"/>
        </w:rPr>
        <w:t xml:space="preserve">2. </w:t>
      </w:r>
      <w:bookmarkEnd w:id="0"/>
      <w:r w:rsidR="005C498B">
        <w:rPr>
          <w:szCs w:val="28"/>
        </w:rPr>
        <w:t>Признать утратившим силу решение Муниципального Совета Слободского сельского поселения от 07.08.2009 № 30 «</w:t>
      </w:r>
      <w:r w:rsidR="005C498B" w:rsidRPr="00C40E88">
        <w:rPr>
          <w:bCs/>
          <w:szCs w:val="28"/>
        </w:rPr>
        <w:t>Об утверждении Положения «О представлении</w:t>
      </w:r>
      <w:r w:rsidR="005C498B">
        <w:rPr>
          <w:bCs/>
          <w:szCs w:val="28"/>
        </w:rPr>
        <w:t xml:space="preserve"> </w:t>
      </w:r>
      <w:r w:rsidR="005C498B" w:rsidRPr="00C40E88">
        <w:rPr>
          <w:bCs/>
          <w:szCs w:val="28"/>
        </w:rPr>
        <w:t>муниципальными</w:t>
      </w:r>
      <w:r w:rsidR="005C498B">
        <w:rPr>
          <w:bCs/>
          <w:szCs w:val="28"/>
        </w:rPr>
        <w:t xml:space="preserve"> с</w:t>
      </w:r>
      <w:r w:rsidR="005C498B" w:rsidRPr="00C40E88">
        <w:rPr>
          <w:bCs/>
          <w:szCs w:val="28"/>
        </w:rPr>
        <w:t>лужащими</w:t>
      </w:r>
      <w:r w:rsidR="005C498B">
        <w:rPr>
          <w:bCs/>
          <w:szCs w:val="28"/>
        </w:rPr>
        <w:t xml:space="preserve"> Слободского сельского поселения </w:t>
      </w:r>
      <w:r w:rsidR="005C498B" w:rsidRPr="00C40E88">
        <w:rPr>
          <w:bCs/>
          <w:szCs w:val="28"/>
        </w:rPr>
        <w:t xml:space="preserve"> и гражданами, претендующими на замещение должностей муниципальной </w:t>
      </w:r>
      <w:r w:rsidR="005C498B">
        <w:rPr>
          <w:bCs/>
          <w:szCs w:val="28"/>
        </w:rPr>
        <w:t xml:space="preserve"> </w:t>
      </w:r>
      <w:r w:rsidR="005C498B" w:rsidRPr="00C40E88">
        <w:rPr>
          <w:bCs/>
          <w:szCs w:val="28"/>
        </w:rPr>
        <w:t>службы сведений о доходах, об имуществе и обязательствах имущественного характера»</w:t>
      </w:r>
      <w:r w:rsidR="005C498B">
        <w:rPr>
          <w:bCs/>
          <w:szCs w:val="28"/>
        </w:rPr>
        <w:t>.</w:t>
      </w:r>
    </w:p>
    <w:p w:rsidR="00DA57FF" w:rsidRPr="001115C9" w:rsidRDefault="00DA57FF" w:rsidP="005C498B">
      <w:pPr>
        <w:ind w:firstLine="720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его обнародования (опубликования) согласно ст. 38 Устава Слободского сельского поселения и распространяется на правоотношения, возникшие</w:t>
      </w:r>
      <w:r w:rsidRPr="001115C9">
        <w:rPr>
          <w:szCs w:val="28"/>
        </w:rPr>
        <w:t xml:space="preserve"> </w:t>
      </w:r>
      <w:r>
        <w:rPr>
          <w:szCs w:val="28"/>
        </w:rPr>
        <w:t>01.01.2016.</w:t>
      </w:r>
    </w:p>
    <w:p w:rsidR="00DA57FF" w:rsidRDefault="00DA57FF" w:rsidP="005C498B">
      <w:pPr>
        <w:ind w:firstLine="720"/>
        <w:jc w:val="both"/>
        <w:rPr>
          <w:szCs w:val="28"/>
        </w:rPr>
      </w:pPr>
    </w:p>
    <w:p w:rsidR="00DA57FF" w:rsidRPr="00BB4BC0" w:rsidRDefault="00DA57FF" w:rsidP="00DA57FF">
      <w:pPr>
        <w:pStyle w:val="1"/>
        <w:spacing w:before="0" w:after="0"/>
        <w:jc w:val="both"/>
        <w:rPr>
          <w:i/>
          <w:szCs w:val="28"/>
        </w:rPr>
      </w:pPr>
      <w:r w:rsidRPr="00760C9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ab/>
      </w:r>
      <w:bookmarkStart w:id="1" w:name="sub_2234"/>
      <w:bookmarkStart w:id="2" w:name="sub_4019"/>
    </w:p>
    <w:tbl>
      <w:tblPr>
        <w:tblW w:w="9606" w:type="dxa"/>
        <w:tblLook w:val="01E0"/>
      </w:tblPr>
      <w:tblGrid>
        <w:gridCol w:w="9606"/>
      </w:tblGrid>
      <w:tr w:rsidR="00DA57FF" w:rsidTr="00DA57FF">
        <w:tc>
          <w:tcPr>
            <w:tcW w:w="9606" w:type="dxa"/>
            <w:shd w:val="clear" w:color="auto" w:fill="auto"/>
          </w:tcPr>
          <w:p w:rsidR="00DA57FF" w:rsidRDefault="00DA57FF" w:rsidP="00B601DA">
            <w:pPr>
              <w:jc w:val="center"/>
            </w:pPr>
            <w:bookmarkStart w:id="3" w:name="sub_100"/>
            <w:bookmarkEnd w:id="1"/>
            <w:bookmarkEnd w:id="2"/>
          </w:p>
          <w:p w:rsidR="00DA57FF" w:rsidRDefault="00DA57FF" w:rsidP="00DA57FF">
            <w:pPr>
              <w:jc w:val="center"/>
            </w:pPr>
            <w:r>
              <w:t>Глава Слободского сельского поселения                                     Н.П.Смирнова</w:t>
            </w:r>
          </w:p>
        </w:tc>
      </w:tr>
      <w:bookmarkEnd w:id="3"/>
    </w:tbl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DA57FF" w:rsidRDefault="00DA57FF" w:rsidP="00DA57FF">
      <w:pPr>
        <w:jc w:val="right"/>
        <w:rPr>
          <w:sz w:val="18"/>
          <w:szCs w:val="18"/>
        </w:rPr>
      </w:pPr>
    </w:p>
    <w:p w:rsidR="003D1B58" w:rsidRDefault="003D1B58" w:rsidP="00DA57FF">
      <w:pPr>
        <w:ind w:left="5103"/>
        <w:jc w:val="right"/>
        <w:rPr>
          <w:sz w:val="22"/>
          <w:szCs w:val="22"/>
        </w:rPr>
      </w:pPr>
    </w:p>
    <w:p w:rsidR="006B7251" w:rsidRPr="00DA57FF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lastRenderedPageBreak/>
        <w:t xml:space="preserve">УТВЕРЖДЕНО </w:t>
      </w:r>
    </w:p>
    <w:p w:rsidR="006B7251" w:rsidRPr="00DA57FF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t xml:space="preserve">решением Муниципального Совета </w:t>
      </w:r>
      <w:r w:rsidR="00DA57FF">
        <w:rPr>
          <w:sz w:val="22"/>
          <w:szCs w:val="22"/>
        </w:rPr>
        <w:t>Слобод</w:t>
      </w:r>
      <w:r w:rsidRPr="00DA57FF">
        <w:rPr>
          <w:sz w:val="22"/>
          <w:szCs w:val="22"/>
        </w:rPr>
        <w:t xml:space="preserve">ского сельского поселения </w:t>
      </w:r>
    </w:p>
    <w:p w:rsidR="006B7251" w:rsidRPr="00DA57FF" w:rsidRDefault="006B7251" w:rsidP="00DA57FF">
      <w:pPr>
        <w:ind w:left="5103"/>
        <w:jc w:val="right"/>
        <w:rPr>
          <w:sz w:val="22"/>
          <w:szCs w:val="22"/>
        </w:rPr>
      </w:pPr>
      <w:r w:rsidRPr="00DA57FF">
        <w:rPr>
          <w:sz w:val="22"/>
          <w:szCs w:val="22"/>
        </w:rPr>
        <w:t xml:space="preserve">от </w:t>
      </w:r>
      <w:r w:rsidR="00DA57FF">
        <w:rPr>
          <w:sz w:val="22"/>
          <w:szCs w:val="22"/>
        </w:rPr>
        <w:t>28.04.2016</w:t>
      </w:r>
      <w:r w:rsidRPr="00DA57FF">
        <w:rPr>
          <w:sz w:val="22"/>
          <w:szCs w:val="22"/>
        </w:rPr>
        <w:t xml:space="preserve"> №</w:t>
      </w:r>
      <w:r w:rsidR="00F8679A">
        <w:rPr>
          <w:sz w:val="22"/>
          <w:szCs w:val="22"/>
        </w:rPr>
        <w:t>9</w:t>
      </w:r>
    </w:p>
    <w:p w:rsidR="006B7251" w:rsidRPr="00DA57FF" w:rsidRDefault="006B7251" w:rsidP="006B7251">
      <w:pPr>
        <w:ind w:firstLine="709"/>
        <w:jc w:val="both"/>
        <w:rPr>
          <w:sz w:val="22"/>
          <w:szCs w:val="22"/>
        </w:rPr>
      </w:pPr>
    </w:p>
    <w:p w:rsidR="006B7251" w:rsidRPr="007E0942" w:rsidRDefault="006B7251" w:rsidP="006B7251">
      <w:pPr>
        <w:ind w:firstLine="709"/>
        <w:jc w:val="center"/>
        <w:rPr>
          <w:b/>
          <w:szCs w:val="28"/>
        </w:rPr>
      </w:pPr>
    </w:p>
    <w:p w:rsidR="006B7251" w:rsidRPr="007E0942" w:rsidRDefault="006B7251" w:rsidP="006B7251">
      <w:pPr>
        <w:ind w:firstLine="709"/>
        <w:jc w:val="center"/>
        <w:rPr>
          <w:b/>
          <w:szCs w:val="28"/>
        </w:rPr>
      </w:pPr>
      <w:r w:rsidRPr="007E0942">
        <w:rPr>
          <w:b/>
          <w:szCs w:val="28"/>
        </w:rPr>
        <w:t xml:space="preserve">ПОЛОЖЕНИЕ </w:t>
      </w:r>
    </w:p>
    <w:p w:rsidR="006B7251" w:rsidRDefault="006B7251" w:rsidP="006B7251">
      <w:pPr>
        <w:ind w:firstLine="709"/>
        <w:jc w:val="center"/>
        <w:rPr>
          <w:b/>
          <w:szCs w:val="28"/>
        </w:rPr>
      </w:pPr>
      <w:r w:rsidRPr="003F2BD7">
        <w:rPr>
          <w:b/>
          <w:szCs w:val="28"/>
        </w:rPr>
        <w:t xml:space="preserve">о представлении лицами, замещающими муниципальные должности </w:t>
      </w:r>
      <w:r>
        <w:rPr>
          <w:b/>
          <w:szCs w:val="28"/>
        </w:rPr>
        <w:t>Слободского</w:t>
      </w:r>
      <w:r w:rsidRPr="003F2BD7">
        <w:rPr>
          <w:b/>
          <w:szCs w:val="28"/>
        </w:rPr>
        <w:t xml:space="preserve"> </w:t>
      </w:r>
      <w:r>
        <w:rPr>
          <w:b/>
          <w:szCs w:val="28"/>
        </w:rPr>
        <w:t>се</w:t>
      </w:r>
      <w:r w:rsidRPr="003F2BD7">
        <w:rPr>
          <w:b/>
          <w:szCs w:val="28"/>
        </w:rPr>
        <w:t>ль</w:t>
      </w:r>
      <w:r>
        <w:rPr>
          <w:b/>
          <w:szCs w:val="28"/>
        </w:rPr>
        <w:t>ск</w:t>
      </w:r>
      <w:r w:rsidRPr="003F2BD7">
        <w:rPr>
          <w:b/>
          <w:szCs w:val="28"/>
        </w:rPr>
        <w:t xml:space="preserve">ого </w:t>
      </w:r>
      <w:r>
        <w:rPr>
          <w:b/>
          <w:szCs w:val="28"/>
        </w:rPr>
        <w:t>поселения</w:t>
      </w:r>
      <w:r w:rsidRPr="003F2BD7">
        <w:rPr>
          <w:b/>
          <w:szCs w:val="28"/>
        </w:rPr>
        <w:t xml:space="preserve">, сведений о доходах, </w:t>
      </w:r>
      <w:r>
        <w:rPr>
          <w:b/>
          <w:szCs w:val="28"/>
        </w:rPr>
        <w:t xml:space="preserve">расходах, </w:t>
      </w:r>
      <w:r w:rsidR="00D60D8D">
        <w:rPr>
          <w:b/>
          <w:szCs w:val="28"/>
        </w:rPr>
        <w:t xml:space="preserve"> </w:t>
      </w:r>
      <w:r w:rsidRPr="003F2BD7">
        <w:rPr>
          <w:b/>
          <w:szCs w:val="28"/>
        </w:rPr>
        <w:t>об имуществе и обязательствах имущественного характера</w:t>
      </w:r>
    </w:p>
    <w:p w:rsidR="006B7251" w:rsidRPr="007036D0" w:rsidRDefault="006B7251" w:rsidP="006B7251">
      <w:pPr>
        <w:ind w:firstLine="709"/>
        <w:jc w:val="both"/>
        <w:rPr>
          <w:szCs w:val="28"/>
        </w:rPr>
      </w:pPr>
    </w:p>
    <w:p w:rsidR="006B7251" w:rsidRDefault="006B7251" w:rsidP="005C498B">
      <w:pPr>
        <w:pStyle w:val="ConsPlusNormal"/>
        <w:ind w:firstLine="709"/>
        <w:jc w:val="both"/>
      </w:pPr>
      <w:r>
        <w:t xml:space="preserve">1. </w:t>
      </w:r>
      <w:proofErr w:type="gramStart"/>
      <w:r>
        <w:t>Настоящим Положением определяется порядок представления лицами, замещающими муниципальные должности Слободского сельского поселения (далее –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  <w:proofErr w:type="gramEnd"/>
    </w:p>
    <w:p w:rsidR="006B7251" w:rsidRDefault="006B7251" w:rsidP="005C498B">
      <w:pPr>
        <w:pStyle w:val="ConsPlusNormal"/>
        <w:ind w:firstLine="709"/>
        <w:jc w:val="both"/>
      </w:pPr>
      <w:r>
        <w:t>Лицами, замещающими муниципальные должности, являются Глава сельского поселения (Председатель Муниципального Совета сельского поселения), депутаты сельского поселения.</w:t>
      </w:r>
    </w:p>
    <w:p w:rsidR="006B7251" w:rsidRDefault="006B7251" w:rsidP="005C498B">
      <w:pPr>
        <w:pStyle w:val="ConsPlusNormal"/>
        <w:ind w:firstLine="709"/>
        <w:jc w:val="both"/>
      </w:pPr>
      <w:r>
        <w:t>2. Лицо, замещающее муниципальную должность, ежегодно, не позднее 30 апреля года, следующего за календарным годом (с 1 января по 31 декабря), предшествующим году подачи документов (далее – отчётный период), представляет в администрацию поселения сведения, указанные в пункте 1 настоящего Положения, по форме справки, утверждённой Указом Президента Росс</w:t>
      </w:r>
      <w:r w:rsidR="00D60D8D">
        <w:t xml:space="preserve">ийской Федерации от 23.06.2014 </w:t>
      </w:r>
      <w:r>
        <w:t xml:space="preserve">№ 460: </w:t>
      </w:r>
    </w:p>
    <w:p w:rsidR="006B7251" w:rsidRDefault="006B7251" w:rsidP="005C498B">
      <w:pPr>
        <w:pStyle w:val="ConsPlusNormal"/>
        <w:ind w:firstLine="709"/>
        <w:jc w:val="both"/>
      </w:pPr>
      <w:r>
        <w:t>2.1. Сведения о своих доходах, полученных за отчётный период от всех источников (включая денежное вознаграждение, пенсии, пособия, иные выплаты), а также сведения о ценных бумагах и ином имуществе, принадлежащем ему на праве собственности, и о своих обязательствах имущественного характера по состоянию на конец отчётного периода.</w:t>
      </w:r>
    </w:p>
    <w:p w:rsidR="006B7251" w:rsidRDefault="006B7251" w:rsidP="005C498B">
      <w:pPr>
        <w:pStyle w:val="ConsPlusNormal"/>
        <w:ind w:firstLine="709"/>
        <w:jc w:val="both"/>
      </w:pPr>
      <w:r>
        <w:t>2.2. Сведения о доходах супруги (супруга) и несовершеннолетних детей, полученных ими за отчётный период от всех источников (включая заработную плату, пенсии, пособия, иные выплаты), а также сведения о ценных бумагах и ином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6B7251" w:rsidRDefault="006B7251" w:rsidP="005C498B">
      <w:pPr>
        <w:pStyle w:val="ConsPlusNormal"/>
        <w:ind w:firstLine="709"/>
        <w:jc w:val="both"/>
      </w:pPr>
      <w:r>
        <w:t xml:space="preserve">2.3. </w:t>
      </w:r>
      <w:proofErr w:type="gramStart"/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отчётного периода, если общая сумма таких сделок превышает общий доход данного лица</w:t>
      </w:r>
      <w:proofErr w:type="gramEnd"/>
      <w:r>
        <w:t xml:space="preserve">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6B7251" w:rsidRPr="00F324C7" w:rsidRDefault="006B7251" w:rsidP="005C498B">
      <w:pPr>
        <w:pStyle w:val="ConsPlusNormal"/>
        <w:ind w:firstLine="709"/>
        <w:jc w:val="both"/>
      </w:pPr>
      <w:r>
        <w:lastRenderedPageBreak/>
        <w:t xml:space="preserve">3. </w:t>
      </w:r>
      <w:proofErr w:type="gramStart"/>
      <w:r w:rsidRPr="00F324C7">
        <w:t>Глава поселения при представлении сведений о доходах, расходах, об имуществе и обязательствах имущественного характера помимо сведений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 своих обязательствах имущественного характера за пределами территории Российской Федерации, и сведений о таких обязательствах своих супруга (супруги) и несовершеннолетних детей указывают также сведения об источниках получения</w:t>
      </w:r>
      <w:proofErr w:type="gramEnd"/>
      <w:r w:rsidRPr="00F324C7">
        <w:t xml:space="preserve"> средств, за счёт которых приобретено указанное имущество.</w:t>
      </w:r>
    </w:p>
    <w:p w:rsidR="006B7251" w:rsidRDefault="006B7251" w:rsidP="005C498B">
      <w:pPr>
        <w:pStyle w:val="ConsPlusNormal"/>
        <w:ind w:firstLine="709"/>
        <w:jc w:val="both"/>
      </w:pPr>
      <w:r>
        <w:t xml:space="preserve">4. </w:t>
      </w:r>
      <w:proofErr w:type="gramStart"/>
      <w:r>
        <w:t>В случае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уточнённые сведения в течение одного месяца после окончания срока, указанного в пункте 2 настоящего Положения.</w:t>
      </w:r>
      <w:proofErr w:type="gramEnd"/>
    </w:p>
    <w:p w:rsidR="006B7251" w:rsidRDefault="006B7251" w:rsidP="005C498B">
      <w:pPr>
        <w:pStyle w:val="ConsPlusNormal"/>
        <w:ind w:firstLine="709"/>
        <w:jc w:val="both"/>
      </w:pPr>
      <w:r>
        <w:t>5. В случае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комиссией по противодействию коррупции, состав которой утверждается постановлением администрации поселения.</w:t>
      </w:r>
    </w:p>
    <w:p w:rsidR="006B7251" w:rsidRDefault="006B7251" w:rsidP="00DF375C">
      <w:pPr>
        <w:pStyle w:val="ConsPlusNormal"/>
        <w:ind w:firstLine="709"/>
        <w:jc w:val="both"/>
      </w:pPr>
      <w:r>
        <w:t>6.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 в порядке, установленном постановлением администрации поселения.</w:t>
      </w:r>
    </w:p>
    <w:p w:rsidR="006B7251" w:rsidRDefault="006B7251" w:rsidP="00DF375C">
      <w:pPr>
        <w:pStyle w:val="ConsPlusNormal"/>
        <w:ind w:firstLine="709"/>
        <w:jc w:val="both"/>
      </w:pPr>
      <w:r>
        <w:t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и иную охраняемую федеральными законами тайну.</w:t>
      </w:r>
    </w:p>
    <w:p w:rsidR="006B7251" w:rsidRDefault="006B7251" w:rsidP="006B7251">
      <w:pPr>
        <w:pStyle w:val="ConsPlusNormal"/>
        <w:ind w:firstLine="709"/>
        <w:jc w:val="both"/>
      </w:pPr>
      <w:r>
        <w:t>8.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B7251" w:rsidRDefault="006B7251" w:rsidP="006B7251">
      <w:pPr>
        <w:pStyle w:val="ConsPlusNormal"/>
        <w:ind w:firstLine="709"/>
        <w:jc w:val="both"/>
      </w:pPr>
      <w:r>
        <w:t>9. Сведения о доходах, расходах, об имуществе и обязательствах имущественного характера, представляемые лицами, замещающими муниципальные должности, информация о результатах проверки достоверности и полноты этих сведений ежегодно формируются в отдельное дело и подлежат хранению в соответствии с законодательством Российской Федерации.</w:t>
      </w:r>
    </w:p>
    <w:p w:rsidR="006B7251" w:rsidRDefault="006B7251" w:rsidP="006B7251">
      <w:pPr>
        <w:pStyle w:val="ConsPlusNormal"/>
        <w:ind w:firstLine="709"/>
        <w:jc w:val="both"/>
      </w:pPr>
      <w:r>
        <w:t xml:space="preserve">10. </w:t>
      </w:r>
      <w:proofErr w:type="gramStart"/>
      <w:r>
        <w:t xml:space="preserve">Лица, замещающие муниципальные должности, не представившие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представившие заведомо недостоверные или </w:t>
      </w:r>
      <w:r>
        <w:lastRenderedPageBreak/>
        <w:t>неполные сведения, подлежат освобождению от должности в связи с утратой доверия в соответствии со статьёй 13</w:t>
      </w:r>
      <w:r w:rsidRPr="00764F82">
        <w:rPr>
          <w:vertAlign w:val="superscript"/>
        </w:rPr>
        <w:t>1</w:t>
      </w:r>
      <w:r>
        <w:t xml:space="preserve"> </w:t>
      </w:r>
      <w:r w:rsidRPr="00725C5C">
        <w:t xml:space="preserve">Федерального закона от </w:t>
      </w:r>
      <w:r>
        <w:t>25 декабря</w:t>
      </w:r>
      <w:proofErr w:type="gramEnd"/>
      <w:r>
        <w:t xml:space="preserve"> 2008 года </w:t>
      </w:r>
      <w:r w:rsidRPr="00725C5C">
        <w:t xml:space="preserve">№ </w:t>
      </w:r>
      <w:r>
        <w:t>273</w:t>
      </w:r>
      <w:r w:rsidRPr="00725C5C">
        <w:t>-ФЗ «О</w:t>
      </w:r>
      <w:r>
        <w:t xml:space="preserve"> противодейств</w:t>
      </w:r>
      <w:r w:rsidRPr="00725C5C">
        <w:t xml:space="preserve">ии </w:t>
      </w:r>
      <w:r>
        <w:t>коррупции</w:t>
      </w:r>
      <w:r w:rsidRPr="00725C5C">
        <w:t>»</w:t>
      </w:r>
      <w:r>
        <w:t xml:space="preserve"> в порядке, предусмотренном решением Муниципального Совета поселения.</w:t>
      </w:r>
    </w:p>
    <w:p w:rsidR="006B7251" w:rsidRDefault="006B7251" w:rsidP="006B7251">
      <w:pPr>
        <w:pStyle w:val="ConsPlusNormal"/>
        <w:ind w:firstLine="709"/>
        <w:jc w:val="both"/>
      </w:pPr>
      <w:r>
        <w:t xml:space="preserve">11. </w:t>
      </w:r>
      <w:proofErr w:type="gramStart"/>
      <w:r w:rsidRPr="00420895">
        <w:t xml:space="preserve">Полномочия </w:t>
      </w:r>
      <w:r>
        <w:t xml:space="preserve">Главы поселения (Председателя Муниципального Совета поселения), </w:t>
      </w:r>
      <w:r w:rsidRPr="00420895">
        <w:t>депутата</w:t>
      </w:r>
      <w:r>
        <w:t xml:space="preserve"> Муниципального Совета поселения </w:t>
      </w:r>
      <w:r w:rsidRPr="00420895">
        <w:t>прекращаются досрочно в случае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6B7251" w:rsidRDefault="006B7251" w:rsidP="006B7251">
      <w:pPr>
        <w:pStyle w:val="ConsPlusNormal"/>
        <w:ind w:firstLine="709"/>
        <w:jc w:val="both"/>
      </w:pPr>
      <w:r>
        <w:t>12. Сведения о доходах, расходах, об имуществе и обязательствах имущественного характера лица, замещающего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поселения в объёме, сроки и порядке, установленном постановлением администрации поселения.</w:t>
      </w:r>
    </w:p>
    <w:p w:rsidR="006B7251" w:rsidRPr="007036D0" w:rsidRDefault="006B7251" w:rsidP="006B7251">
      <w:pPr>
        <w:pStyle w:val="ConsPlusNormal"/>
        <w:jc w:val="both"/>
      </w:pPr>
    </w:p>
    <w:p w:rsidR="006B7251" w:rsidRPr="00A55D70" w:rsidRDefault="006B7251" w:rsidP="006B7251">
      <w:pPr>
        <w:jc w:val="both"/>
        <w:rPr>
          <w:sz w:val="24"/>
          <w:szCs w:val="24"/>
        </w:rPr>
      </w:pPr>
    </w:p>
    <w:p w:rsidR="003027B3" w:rsidRDefault="00F8679A"/>
    <w:sectPr w:rsidR="003027B3" w:rsidSect="003D1B58">
      <w:pgSz w:w="11906" w:h="16838" w:code="9"/>
      <w:pgMar w:top="709" w:right="567" w:bottom="1134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7251"/>
    <w:rsid w:val="003D1B58"/>
    <w:rsid w:val="003F3D8F"/>
    <w:rsid w:val="005C498B"/>
    <w:rsid w:val="006B7251"/>
    <w:rsid w:val="007A65E8"/>
    <w:rsid w:val="007E5D91"/>
    <w:rsid w:val="00A75F22"/>
    <w:rsid w:val="00B5638A"/>
    <w:rsid w:val="00B6103B"/>
    <w:rsid w:val="00BF5659"/>
    <w:rsid w:val="00D60D8D"/>
    <w:rsid w:val="00DA57FF"/>
    <w:rsid w:val="00DB4F95"/>
    <w:rsid w:val="00DC4779"/>
    <w:rsid w:val="00DF375C"/>
    <w:rsid w:val="00E82220"/>
    <w:rsid w:val="00E83B94"/>
    <w:rsid w:val="00F324C7"/>
    <w:rsid w:val="00F60E4E"/>
    <w:rsid w:val="00F8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7FF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A57F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rsid w:val="00DA57FF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DA57F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uiPriority w:val="99"/>
    <w:rsid w:val="00DA57FF"/>
    <w:rPr>
      <w:b/>
      <w:bCs/>
      <w:color w:val="008000"/>
      <w:u w:val="single"/>
    </w:rPr>
  </w:style>
  <w:style w:type="paragraph" w:styleId="a6">
    <w:name w:val="Body Text"/>
    <w:basedOn w:val="a"/>
    <w:link w:val="a7"/>
    <w:rsid w:val="00DA57FF"/>
    <w:pPr>
      <w:overflowPunct/>
      <w:autoSpaceDE/>
      <w:autoSpaceDN/>
      <w:adjustRightInd/>
      <w:spacing w:after="120"/>
      <w:textAlignment w:val="auto"/>
    </w:pPr>
  </w:style>
  <w:style w:type="character" w:customStyle="1" w:styleId="a7">
    <w:name w:val="Основной текст Знак"/>
    <w:basedOn w:val="a0"/>
    <w:link w:val="a6"/>
    <w:rsid w:val="00DA5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57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Storm</cp:lastModifiedBy>
  <cp:revision>8</cp:revision>
  <dcterms:created xsi:type="dcterms:W3CDTF">2016-03-24T11:31:00Z</dcterms:created>
  <dcterms:modified xsi:type="dcterms:W3CDTF">2016-04-29T05:51:00Z</dcterms:modified>
</cp:coreProperties>
</file>